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FB6" w:rsidRDefault="00F90FB6" w:rsidP="0040202B">
      <w:pPr>
        <w:spacing w:line="560" w:lineRule="exact"/>
        <w:jc w:val="left"/>
        <w:rPr>
          <w:rFonts w:ascii="黑体" w:eastAsia="黑体"/>
          <w:color w:val="000000"/>
          <w:sz w:val="32"/>
          <w:szCs w:val="32"/>
        </w:rPr>
      </w:pPr>
      <w:r>
        <w:rPr>
          <w:rFonts w:ascii="黑体" w:eastAsia="黑体" w:hint="eastAsia"/>
          <w:color w:val="000000"/>
          <w:sz w:val="32"/>
          <w:szCs w:val="32"/>
        </w:rPr>
        <w:t>附件2</w:t>
      </w:r>
    </w:p>
    <w:p w:rsidR="00F90FB6" w:rsidRDefault="00F90FB6" w:rsidP="0040202B">
      <w:pPr>
        <w:pStyle w:val="Web"/>
        <w:spacing w:before="0" w:beforeAutospacing="0" w:after="0" w:afterAutospacing="0" w:line="560" w:lineRule="exact"/>
        <w:rPr>
          <w:rFonts w:ascii="方正小标宋简体" w:eastAsia="方正小标宋简体"/>
          <w:sz w:val="36"/>
          <w:szCs w:val="36"/>
        </w:rPr>
      </w:pPr>
    </w:p>
    <w:p w:rsidR="00F90FB6" w:rsidRDefault="00F90FB6" w:rsidP="0040202B">
      <w:pPr>
        <w:spacing w:line="5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中华人民共和国</w:t>
      </w:r>
    </w:p>
    <w:p w:rsidR="00F90FB6" w:rsidRDefault="00F90FB6" w:rsidP="0040202B">
      <w:pPr>
        <w:spacing w:line="560" w:lineRule="exact"/>
        <w:jc w:val="center"/>
        <w:rPr>
          <w:rFonts w:ascii="方正小标宋简体" w:eastAsia="方正小标宋简体"/>
          <w:color w:val="000000"/>
          <w:sz w:val="44"/>
          <w:szCs w:val="44"/>
        </w:rPr>
      </w:pPr>
      <w:r>
        <w:rPr>
          <w:rFonts w:ascii="方正小标宋简体" w:eastAsia="方正小标宋简体" w:hint="eastAsia"/>
          <w:color w:val="000000"/>
          <w:sz w:val="44"/>
          <w:szCs w:val="44"/>
        </w:rPr>
        <w:t>医疗器械变更注册（备案）文件</w:t>
      </w:r>
    </w:p>
    <w:p w:rsidR="00F90FB6" w:rsidRPr="0040202B" w:rsidRDefault="00F90FB6" w:rsidP="0040202B">
      <w:pPr>
        <w:spacing w:line="560" w:lineRule="exact"/>
        <w:jc w:val="center"/>
        <w:rPr>
          <w:rFonts w:ascii="楷体_GB2312" w:eastAsia="楷体_GB2312" w:hAnsi="楷体_GB2312" w:cs="楷体_GB2312" w:hint="eastAsia"/>
          <w:color w:val="000000"/>
          <w:sz w:val="32"/>
          <w:szCs w:val="32"/>
        </w:rPr>
      </w:pPr>
      <w:r w:rsidRPr="0040202B">
        <w:rPr>
          <w:rFonts w:ascii="楷体_GB2312" w:eastAsia="楷体_GB2312" w:hAnsi="楷体_GB2312" w:cs="楷体_GB2312" w:hint="eastAsia"/>
          <w:color w:val="000000"/>
          <w:sz w:val="32"/>
          <w:szCs w:val="32"/>
        </w:rPr>
        <w:t>（格式）</w:t>
      </w:r>
    </w:p>
    <w:p w:rsidR="00F90FB6" w:rsidRDefault="00F90FB6" w:rsidP="0040202B">
      <w:pPr>
        <w:spacing w:line="560" w:lineRule="exact"/>
        <w:jc w:val="center"/>
        <w:rPr>
          <w:rFonts w:ascii="方正小标宋_GBK" w:eastAsia="方正小标宋_GBK"/>
          <w:color w:val="000000"/>
          <w:kern w:val="0"/>
          <w:sz w:val="36"/>
          <w:szCs w:val="36"/>
        </w:rPr>
      </w:pPr>
    </w:p>
    <w:p w:rsidR="00F90FB6" w:rsidRDefault="00F90FB6" w:rsidP="0040202B">
      <w:pPr>
        <w:pStyle w:val="Web"/>
        <w:spacing w:before="0" w:beforeAutospacing="0" w:after="0" w:afterAutospacing="0" w:line="560" w:lineRule="exact"/>
        <w:ind w:firstLineChars="100" w:firstLine="28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注册证编号：                                         </w:t>
      </w:r>
    </w:p>
    <w:tbl>
      <w:tblPr>
        <w:tblW w:w="0" w:type="auto"/>
        <w:jc w:val="center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385"/>
        <w:gridCol w:w="6836"/>
      </w:tblGrid>
      <w:tr w:rsidR="00F90FB6">
        <w:trPr>
          <w:trHeight w:val="766"/>
          <w:jc w:val="center"/>
        </w:trPr>
        <w:tc>
          <w:tcPr>
            <w:tcW w:w="2385" w:type="dxa"/>
            <w:vAlign w:val="center"/>
          </w:tcPr>
          <w:p w:rsidR="00F90FB6" w:rsidRDefault="00F90FB6">
            <w:pPr>
              <w:pStyle w:val="Web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产品名称</w:t>
            </w:r>
          </w:p>
        </w:tc>
        <w:tc>
          <w:tcPr>
            <w:tcW w:w="6836" w:type="dxa"/>
            <w:vAlign w:val="center"/>
          </w:tcPr>
          <w:p w:rsidR="00F90FB6" w:rsidRDefault="00F90FB6">
            <w:pPr>
              <w:pStyle w:val="Web"/>
              <w:spacing w:before="0" w:beforeAutospacing="0" w:after="0" w:afterAutospacing="0" w:line="360" w:lineRule="auto"/>
              <w:rPr>
                <w:rFonts w:ascii="仿宋_GB2312" w:eastAsia="仿宋_GB2312"/>
                <w:sz w:val="30"/>
                <w:szCs w:val="30"/>
              </w:rPr>
            </w:pPr>
          </w:p>
        </w:tc>
      </w:tr>
      <w:tr w:rsidR="00F90FB6">
        <w:trPr>
          <w:trHeight w:val="3636"/>
          <w:jc w:val="center"/>
        </w:trPr>
        <w:tc>
          <w:tcPr>
            <w:tcW w:w="2385" w:type="dxa"/>
            <w:vAlign w:val="center"/>
          </w:tcPr>
          <w:p w:rsidR="00F90FB6" w:rsidRDefault="00F90FB6">
            <w:pPr>
              <w:pStyle w:val="Web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变更内容</w:t>
            </w:r>
          </w:p>
        </w:tc>
        <w:tc>
          <w:tcPr>
            <w:tcW w:w="6836" w:type="dxa"/>
          </w:tcPr>
          <w:p w:rsidR="00F90FB6" w:rsidRDefault="00F90FB6">
            <w:pPr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“***（原注册内容或项目）”变更为“***（变更后的内容或项目）”。</w:t>
            </w:r>
          </w:p>
          <w:p w:rsidR="00F90FB6" w:rsidRDefault="00F90FB6">
            <w:pPr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  <w:szCs w:val="28"/>
                <w:u w:val="single"/>
              </w:rPr>
            </w:pPr>
          </w:p>
          <w:p w:rsidR="00F90FB6" w:rsidRDefault="00F90FB6">
            <w:pPr>
              <w:keepNext/>
              <w:keepLines/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  <w:szCs w:val="28"/>
                <w:u w:val="single"/>
              </w:rPr>
            </w:pPr>
          </w:p>
          <w:p w:rsidR="00F90FB6" w:rsidRDefault="00F90FB6">
            <w:pPr>
              <w:spacing w:line="360" w:lineRule="auto"/>
              <w:jc w:val="left"/>
              <w:rPr>
                <w:rFonts w:ascii="仿宋_GB2312" w:eastAsia="仿宋_GB2312"/>
                <w:color w:val="000000"/>
                <w:sz w:val="28"/>
                <w:szCs w:val="28"/>
                <w:u w:val="single"/>
              </w:rPr>
            </w:pPr>
          </w:p>
        </w:tc>
      </w:tr>
      <w:tr w:rsidR="00F90FB6">
        <w:trPr>
          <w:trHeight w:val="1463"/>
          <w:jc w:val="center"/>
        </w:trPr>
        <w:tc>
          <w:tcPr>
            <w:tcW w:w="2385" w:type="dxa"/>
            <w:vAlign w:val="center"/>
          </w:tcPr>
          <w:p w:rsidR="00F90FB6" w:rsidRDefault="00F90FB6">
            <w:pPr>
              <w:pStyle w:val="Web"/>
              <w:spacing w:before="0" w:beforeAutospacing="0" w:after="0" w:afterAutospacing="0"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备  注</w:t>
            </w:r>
          </w:p>
        </w:tc>
        <w:tc>
          <w:tcPr>
            <w:tcW w:w="6836" w:type="dxa"/>
          </w:tcPr>
          <w:p w:rsidR="00F90FB6" w:rsidRDefault="00F90FB6">
            <w:pPr>
              <w:pStyle w:val="Web"/>
              <w:spacing w:before="0" w:beforeAutospacing="0" w:after="0" w:afterAutospacing="0" w:line="360" w:lineRule="auto"/>
              <w:rPr>
                <w:rFonts w:ascii="仿宋_GB2312" w:eastAsia="仿宋_GB2312"/>
                <w:sz w:val="30"/>
                <w:szCs w:val="30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本文件与“     ”医疗器械注册证共同使用。</w:t>
            </w:r>
          </w:p>
        </w:tc>
      </w:tr>
    </w:tbl>
    <w:p w:rsidR="00F90FB6" w:rsidRDefault="00F90FB6">
      <w:pPr>
        <w:pStyle w:val="Web"/>
        <w:spacing w:before="0" w:beforeAutospacing="0" w:after="0" w:afterAutospacing="0" w:line="360" w:lineRule="auto"/>
        <w:ind w:firstLineChars="100" w:firstLine="210"/>
        <w:rPr>
          <w:rFonts w:ascii="仿宋_GB2312" w:eastAsia="仿宋_GB2312"/>
          <w:sz w:val="21"/>
          <w:szCs w:val="20"/>
        </w:rPr>
      </w:pPr>
      <w:r>
        <w:rPr>
          <w:rFonts w:ascii="仿宋_GB2312" w:eastAsia="仿宋_GB2312" w:hint="eastAsia"/>
          <w:sz w:val="21"/>
          <w:szCs w:val="20"/>
        </w:rPr>
        <w:t>审批部门：                                             批准日期：年  月  日</w:t>
      </w:r>
    </w:p>
    <w:p w:rsidR="00F90FB6" w:rsidRDefault="00F90FB6">
      <w:pPr>
        <w:pStyle w:val="Web"/>
        <w:spacing w:before="0" w:beforeAutospacing="0" w:after="0" w:afterAutospacing="0" w:line="360" w:lineRule="auto"/>
        <w:ind w:right="1155"/>
        <w:rPr>
          <w:rFonts w:ascii="仿宋_GB2312" w:eastAsia="仿宋_GB2312"/>
          <w:sz w:val="21"/>
          <w:szCs w:val="20"/>
        </w:rPr>
      </w:pPr>
      <w:r>
        <w:rPr>
          <w:rFonts w:ascii="仿宋_GB2312" w:eastAsia="仿宋_GB2312" w:hint="eastAsia"/>
          <w:sz w:val="21"/>
          <w:szCs w:val="20"/>
        </w:rPr>
        <w:t>（审批部门盖章）</w:t>
      </w:r>
    </w:p>
    <w:p w:rsidR="00F90FB6" w:rsidRPr="0040202B" w:rsidRDefault="00F90FB6" w:rsidP="00DE2F0A">
      <w:pPr>
        <w:spacing w:line="560" w:lineRule="exact"/>
        <w:jc w:val="left"/>
        <w:rPr>
          <w:rFonts w:eastAsia="仿宋_GB2312" w:hint="eastAsia"/>
          <w:sz w:val="28"/>
          <w:szCs w:val="28"/>
        </w:rPr>
      </w:pPr>
    </w:p>
    <w:sectPr w:rsidR="00F90FB6" w:rsidRPr="0040202B">
      <w:footerReference w:type="default" r:id="rId7"/>
      <w:pgSz w:w="11906" w:h="16838"/>
      <w:pgMar w:top="1928" w:right="1531" w:bottom="1814" w:left="1531" w:header="851" w:footer="1134" w:gutter="0"/>
      <w:cols w:space="720"/>
      <w:docGrid w:type="linesAndChar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52D5" w:rsidRDefault="001E52D5">
      <w:r>
        <w:separator/>
      </w:r>
    </w:p>
  </w:endnote>
  <w:endnote w:type="continuationSeparator" w:id="1">
    <w:p w:rsidR="001E52D5" w:rsidRDefault="001E52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0FB6" w:rsidRDefault="00F90FB6">
    <w:pPr>
      <w:pStyle w:val="a6"/>
      <w:jc w:val="right"/>
      <w:rPr>
        <w:sz w:val="28"/>
        <w:szCs w:val="28"/>
      </w:rPr>
    </w:pPr>
    <w:r>
      <w:rPr>
        <w:sz w:val="2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1" type="#_x0000_t202" style="position:absolute;left:0;text-align:left;margin-left:92.8pt;margin-top:0;width:2in;height:2in;z-index:251657728;mso-wrap-style:none;mso-position-horizontal:outside;mso-position-horizontal-relative:margin" filled="f" stroked="f">
          <v:fill o:detectmouseclick="t"/>
          <v:textbox style="mso-next-textbox:#文本框 1;mso-fit-shape-to-text:t" inset="0,0,0,0">
            <w:txbxContent>
              <w:p w:rsidR="00F90FB6" w:rsidRDefault="00F90FB6">
                <w:pPr>
                  <w:pStyle w:val="a6"/>
                  <w:jc w:val="right"/>
                </w:pPr>
                <w:r>
                  <w:rPr>
                    <w:rFonts w:hint="eastAsia"/>
                    <w:color w:val="FFFFFF"/>
                    <w:sz w:val="28"/>
                    <w:szCs w:val="28"/>
                  </w:rPr>
                  <w:t>—</w:t>
                </w:r>
                <w:r>
                  <w:rPr>
                    <w:rFonts w:hint="eastAsia"/>
                    <w:sz w:val="28"/>
                    <w:szCs w:val="28"/>
                  </w:rPr>
                  <w:t>—</w:t>
                </w:r>
                <w:r>
                  <w:rPr>
                    <w:sz w:val="28"/>
                    <w:szCs w:val="28"/>
                    <w:lang/>
                  </w:rPr>
                  <w:t xml:space="preserve">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sz w:val="28"/>
                    <w:szCs w:val="28"/>
                  </w:rPr>
                  <w:instrText>PAGE   \* MERGEFORMAT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 w:rsidR="00B4626D" w:rsidRPr="00B4626D">
                  <w:rPr>
                    <w:noProof/>
                    <w:sz w:val="28"/>
                    <w:szCs w:val="28"/>
                    <w:lang w:val="zh-CN"/>
                  </w:rPr>
                  <w:t>1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sz w:val="28"/>
                    <w:szCs w:val="28"/>
                    <w:lang/>
                  </w:rPr>
                  <w:t xml:space="preserve"> </w:t>
                </w:r>
                <w:r>
                  <w:rPr>
                    <w:rFonts w:hint="eastAsia"/>
                    <w:sz w:val="28"/>
                    <w:szCs w:val="28"/>
                  </w:rPr>
                  <w:t>—</w:t>
                </w:r>
                <w:r>
                  <w:rPr>
                    <w:rFonts w:hint="eastAsia"/>
                    <w:color w:val="FFFFFF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  <w:p w:rsidR="00F90FB6" w:rsidRDefault="00F90FB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52D5" w:rsidRDefault="001E52D5">
      <w:r>
        <w:separator/>
      </w:r>
    </w:p>
  </w:footnote>
  <w:footnote w:type="continuationSeparator" w:id="1">
    <w:p w:rsidR="001E52D5" w:rsidRDefault="001E52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3169C"/>
    <w:multiLevelType w:val="multilevel"/>
    <w:tmpl w:val="16A3169C"/>
    <w:lvl w:ilvl="0">
      <w:start w:val="2"/>
      <w:numFmt w:val="japaneseCounting"/>
      <w:lvlText w:val="（%1）"/>
      <w:lvlJc w:val="left"/>
      <w:pPr>
        <w:ind w:left="1678" w:hanging="108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38" w:hanging="420"/>
      </w:pPr>
    </w:lvl>
    <w:lvl w:ilvl="2">
      <w:start w:val="1"/>
      <w:numFmt w:val="lowerRoman"/>
      <w:lvlText w:val="%3."/>
      <w:lvlJc w:val="right"/>
      <w:pPr>
        <w:ind w:left="1858" w:hanging="420"/>
      </w:pPr>
    </w:lvl>
    <w:lvl w:ilvl="3">
      <w:start w:val="1"/>
      <w:numFmt w:val="decimal"/>
      <w:lvlText w:val="%4."/>
      <w:lvlJc w:val="left"/>
      <w:pPr>
        <w:ind w:left="2278" w:hanging="420"/>
      </w:pPr>
    </w:lvl>
    <w:lvl w:ilvl="4">
      <w:start w:val="1"/>
      <w:numFmt w:val="lowerLetter"/>
      <w:lvlText w:val="%5)"/>
      <w:lvlJc w:val="left"/>
      <w:pPr>
        <w:ind w:left="2698" w:hanging="420"/>
      </w:pPr>
    </w:lvl>
    <w:lvl w:ilvl="5">
      <w:start w:val="1"/>
      <w:numFmt w:val="lowerRoman"/>
      <w:lvlText w:val="%6."/>
      <w:lvlJc w:val="right"/>
      <w:pPr>
        <w:ind w:left="3118" w:hanging="420"/>
      </w:pPr>
    </w:lvl>
    <w:lvl w:ilvl="6">
      <w:start w:val="1"/>
      <w:numFmt w:val="decimal"/>
      <w:lvlText w:val="%7."/>
      <w:lvlJc w:val="left"/>
      <w:pPr>
        <w:ind w:left="3538" w:hanging="420"/>
      </w:pPr>
    </w:lvl>
    <w:lvl w:ilvl="7">
      <w:start w:val="1"/>
      <w:numFmt w:val="lowerLetter"/>
      <w:lvlText w:val="%8)"/>
      <w:lvlJc w:val="left"/>
      <w:pPr>
        <w:ind w:left="3958" w:hanging="420"/>
      </w:pPr>
    </w:lvl>
    <w:lvl w:ilvl="8">
      <w:start w:val="1"/>
      <w:numFmt w:val="lowerRoman"/>
      <w:lvlText w:val="%9."/>
      <w:lvlJc w:val="right"/>
      <w:pPr>
        <w:ind w:left="4378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ocumentProtection w:edit="readOnly"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A60C8"/>
    <w:rsid w:val="00016D27"/>
    <w:rsid w:val="00016E93"/>
    <w:rsid w:val="00051450"/>
    <w:rsid w:val="00071507"/>
    <w:rsid w:val="000A2989"/>
    <w:rsid w:val="000E0170"/>
    <w:rsid w:val="00101F08"/>
    <w:rsid w:val="00157D65"/>
    <w:rsid w:val="00164368"/>
    <w:rsid w:val="00186786"/>
    <w:rsid w:val="001B61C4"/>
    <w:rsid w:val="001C492C"/>
    <w:rsid w:val="001D3923"/>
    <w:rsid w:val="001D7B00"/>
    <w:rsid w:val="001E52D5"/>
    <w:rsid w:val="001F3FB0"/>
    <w:rsid w:val="00204B69"/>
    <w:rsid w:val="00247F9A"/>
    <w:rsid w:val="00277D15"/>
    <w:rsid w:val="002A510C"/>
    <w:rsid w:val="002A7F53"/>
    <w:rsid w:val="002F2CC3"/>
    <w:rsid w:val="00323910"/>
    <w:rsid w:val="003330A7"/>
    <w:rsid w:val="0035031B"/>
    <w:rsid w:val="00351116"/>
    <w:rsid w:val="00352FFE"/>
    <w:rsid w:val="0036326B"/>
    <w:rsid w:val="003B39B2"/>
    <w:rsid w:val="003B452F"/>
    <w:rsid w:val="003C4A36"/>
    <w:rsid w:val="003D08E2"/>
    <w:rsid w:val="003D78E8"/>
    <w:rsid w:val="003E7CB8"/>
    <w:rsid w:val="0040202B"/>
    <w:rsid w:val="00405AE4"/>
    <w:rsid w:val="004218DC"/>
    <w:rsid w:val="00453B18"/>
    <w:rsid w:val="004A48F4"/>
    <w:rsid w:val="004A5C4E"/>
    <w:rsid w:val="004D7576"/>
    <w:rsid w:val="004F27D3"/>
    <w:rsid w:val="0050179C"/>
    <w:rsid w:val="005410CE"/>
    <w:rsid w:val="005455A8"/>
    <w:rsid w:val="0056324D"/>
    <w:rsid w:val="00564625"/>
    <w:rsid w:val="0056661D"/>
    <w:rsid w:val="00593C49"/>
    <w:rsid w:val="005B2A3E"/>
    <w:rsid w:val="005B404F"/>
    <w:rsid w:val="005D20CB"/>
    <w:rsid w:val="005D7D24"/>
    <w:rsid w:val="005E7595"/>
    <w:rsid w:val="005F4ADA"/>
    <w:rsid w:val="006052CA"/>
    <w:rsid w:val="00612531"/>
    <w:rsid w:val="006428CA"/>
    <w:rsid w:val="0067038A"/>
    <w:rsid w:val="00673EAB"/>
    <w:rsid w:val="00690209"/>
    <w:rsid w:val="006D3D5E"/>
    <w:rsid w:val="006E0E17"/>
    <w:rsid w:val="00727597"/>
    <w:rsid w:val="00735046"/>
    <w:rsid w:val="00766F07"/>
    <w:rsid w:val="007B409A"/>
    <w:rsid w:val="007C72C1"/>
    <w:rsid w:val="007E3EB2"/>
    <w:rsid w:val="007F6C62"/>
    <w:rsid w:val="00802B33"/>
    <w:rsid w:val="008044C1"/>
    <w:rsid w:val="0080591C"/>
    <w:rsid w:val="008300E3"/>
    <w:rsid w:val="008377A6"/>
    <w:rsid w:val="00837FBB"/>
    <w:rsid w:val="00840DEF"/>
    <w:rsid w:val="00845649"/>
    <w:rsid w:val="008457F1"/>
    <w:rsid w:val="00863C35"/>
    <w:rsid w:val="008C461A"/>
    <w:rsid w:val="008C5ECE"/>
    <w:rsid w:val="008C74C4"/>
    <w:rsid w:val="00926229"/>
    <w:rsid w:val="00944679"/>
    <w:rsid w:val="0094647A"/>
    <w:rsid w:val="0097437D"/>
    <w:rsid w:val="009869EE"/>
    <w:rsid w:val="00991BF3"/>
    <w:rsid w:val="009A1829"/>
    <w:rsid w:val="009A2DB4"/>
    <w:rsid w:val="009D7C65"/>
    <w:rsid w:val="009F63A3"/>
    <w:rsid w:val="00A03AD8"/>
    <w:rsid w:val="00A24E9C"/>
    <w:rsid w:val="00A254E3"/>
    <w:rsid w:val="00A351E7"/>
    <w:rsid w:val="00A62362"/>
    <w:rsid w:val="00A639CD"/>
    <w:rsid w:val="00A646C6"/>
    <w:rsid w:val="00A65BFC"/>
    <w:rsid w:val="00A8280B"/>
    <w:rsid w:val="00A82CA2"/>
    <w:rsid w:val="00AA30FC"/>
    <w:rsid w:val="00AC2D33"/>
    <w:rsid w:val="00B11072"/>
    <w:rsid w:val="00B16FFF"/>
    <w:rsid w:val="00B25838"/>
    <w:rsid w:val="00B4626D"/>
    <w:rsid w:val="00B64617"/>
    <w:rsid w:val="00B84EF7"/>
    <w:rsid w:val="00BA00D5"/>
    <w:rsid w:val="00BA1FC7"/>
    <w:rsid w:val="00BE16F8"/>
    <w:rsid w:val="00C05E89"/>
    <w:rsid w:val="00C1570A"/>
    <w:rsid w:val="00C51B28"/>
    <w:rsid w:val="00C57201"/>
    <w:rsid w:val="00C578A0"/>
    <w:rsid w:val="00C60442"/>
    <w:rsid w:val="00C73515"/>
    <w:rsid w:val="00C74518"/>
    <w:rsid w:val="00C92BC0"/>
    <w:rsid w:val="00CA2B21"/>
    <w:rsid w:val="00CC6505"/>
    <w:rsid w:val="00CD27CB"/>
    <w:rsid w:val="00CE7A0B"/>
    <w:rsid w:val="00D03FFD"/>
    <w:rsid w:val="00D30F3B"/>
    <w:rsid w:val="00D53A64"/>
    <w:rsid w:val="00D61B72"/>
    <w:rsid w:val="00DD4D3D"/>
    <w:rsid w:val="00DD5C43"/>
    <w:rsid w:val="00DE2F0A"/>
    <w:rsid w:val="00DF1936"/>
    <w:rsid w:val="00E05A99"/>
    <w:rsid w:val="00E21EF7"/>
    <w:rsid w:val="00E41212"/>
    <w:rsid w:val="00E41A1A"/>
    <w:rsid w:val="00E73776"/>
    <w:rsid w:val="00ED2031"/>
    <w:rsid w:val="00F64776"/>
    <w:rsid w:val="00F6624B"/>
    <w:rsid w:val="00F8685B"/>
    <w:rsid w:val="00F90FB6"/>
    <w:rsid w:val="00FA60C8"/>
    <w:rsid w:val="00FD22E5"/>
    <w:rsid w:val="00FD443E"/>
    <w:rsid w:val="00FD754D"/>
    <w:rsid w:val="0BEC7EA0"/>
    <w:rsid w:val="0F9E0E77"/>
    <w:rsid w:val="1FFB013F"/>
    <w:rsid w:val="227D7264"/>
    <w:rsid w:val="2A8D465A"/>
    <w:rsid w:val="3387E3F3"/>
    <w:rsid w:val="3FD5E313"/>
    <w:rsid w:val="43E2636A"/>
    <w:rsid w:val="4C1A048F"/>
    <w:rsid w:val="55FFC397"/>
    <w:rsid w:val="591D3208"/>
    <w:rsid w:val="5F1DC5A7"/>
    <w:rsid w:val="60FE1019"/>
    <w:rsid w:val="63E446CD"/>
    <w:rsid w:val="67AEE49C"/>
    <w:rsid w:val="6EFDCC05"/>
    <w:rsid w:val="6F9B7E73"/>
    <w:rsid w:val="6F9DB8A6"/>
    <w:rsid w:val="77FACC1F"/>
    <w:rsid w:val="78FBD683"/>
    <w:rsid w:val="79DBFF47"/>
    <w:rsid w:val="7BAF4B40"/>
    <w:rsid w:val="7BF73291"/>
    <w:rsid w:val="7ED62E8A"/>
    <w:rsid w:val="7FCD97F3"/>
    <w:rsid w:val="7FFDADF4"/>
    <w:rsid w:val="9BFD8AC2"/>
    <w:rsid w:val="9EFC11D5"/>
    <w:rsid w:val="AFFEB87C"/>
    <w:rsid w:val="B77D0757"/>
    <w:rsid w:val="BF7F98E5"/>
    <w:rsid w:val="CFEBFE9A"/>
    <w:rsid w:val="DED9A3DC"/>
    <w:rsid w:val="F5F65885"/>
    <w:rsid w:val="FEFDEE3E"/>
    <w:rsid w:val="FFBFB9BF"/>
    <w:rsid w:val="FFFDCC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Normal Indent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2">
    <w:name w:val="heading 2"/>
    <w:basedOn w:val="a"/>
    <w:next w:val="a"/>
    <w:qFormat/>
    <w:pPr>
      <w:keepNext/>
      <w:spacing w:line="360" w:lineRule="auto"/>
      <w:jc w:val="center"/>
      <w:outlineLvl w:val="1"/>
    </w:pPr>
    <w:rPr>
      <w:rFonts w:ascii="黑体" w:eastAsia="黑体"/>
      <w:b/>
      <w:bCs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qFormat/>
    <w:pPr>
      <w:adjustRightInd w:val="0"/>
      <w:spacing w:line="312" w:lineRule="atLeast"/>
      <w:ind w:firstLine="420"/>
      <w:textAlignment w:val="baseline"/>
    </w:pPr>
    <w:rPr>
      <w:kern w:val="0"/>
      <w:szCs w:val="20"/>
    </w:rPr>
  </w:style>
  <w:style w:type="paragraph" w:styleId="a4">
    <w:name w:val="Document Map"/>
    <w:basedOn w:val="a"/>
    <w:semiHidden/>
    <w:pPr>
      <w:shd w:val="clear" w:color="auto" w:fill="000080"/>
    </w:pPr>
  </w:style>
  <w:style w:type="paragraph" w:styleId="a5">
    <w:name w:val="Balloon Text"/>
    <w:basedOn w:val="a"/>
    <w:semiHidden/>
    <w:rPr>
      <w:sz w:val="18"/>
      <w:szCs w:val="18"/>
    </w:rPr>
  </w:style>
  <w:style w:type="paragraph" w:styleId="a6">
    <w:name w:val="footer"/>
    <w:basedOn w:val="a"/>
    <w:link w:val="a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頁尾 字元"/>
    <w:link w:val="a6"/>
    <w:uiPriority w:val="99"/>
    <w:rPr>
      <w:kern w:val="2"/>
      <w:sz w:val="18"/>
      <w:szCs w:val="18"/>
    </w:rPr>
  </w:style>
  <w:style w:type="paragraph" w:styleId="a8">
    <w:name w:val="header"/>
    <w:basedOn w:val="a"/>
    <w:link w:val="a9"/>
    <w:uiPriority w:val="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頁首 字元"/>
    <w:link w:val="a8"/>
    <w:uiPriority w:val="99"/>
    <w:rPr>
      <w:kern w:val="2"/>
      <w:sz w:val="18"/>
      <w:szCs w:val="18"/>
    </w:rPr>
  </w:style>
  <w:style w:type="character" w:styleId="aa">
    <w:name w:val="page number"/>
  </w:style>
  <w:style w:type="paragraph" w:customStyle="1" w:styleId="Web">
    <w:name w:val="普通(Web)"/>
    <w:basedOn w:val="a"/>
    <w:qFormat/>
    <w:pPr>
      <w:widowControl/>
      <w:spacing w:before="100" w:beforeAutospacing="1" w:after="100" w:afterAutospacing="1"/>
      <w:jc w:val="left"/>
    </w:pPr>
    <w:rPr>
      <w:rFonts w:ascii="宋体"/>
      <w:color w:val="000000"/>
      <w:kern w:val="0"/>
      <w:sz w:val="24"/>
    </w:rPr>
  </w:style>
  <w:style w:type="paragraph" w:customStyle="1" w:styleId="ab">
    <w:name w:val="表格正文文本"/>
    <w:basedOn w:val="a"/>
    <w:qFormat/>
    <w:pPr>
      <w:widowControl/>
      <w:jc w:val="center"/>
    </w:pPr>
    <w:rPr>
      <w:rFonts w:ascii="Tahoma" w:hAnsi="Tahoma"/>
      <w:kern w:val="0"/>
      <w:sz w:val="18"/>
      <w:szCs w:val="20"/>
    </w:rPr>
  </w:style>
  <w:style w:type="paragraph" w:styleId="ac">
    <w:name w:val="List Paragraph"/>
    <w:basedOn w:val="a"/>
    <w:qFormat/>
    <w:pPr>
      <w:ind w:firstLineChars="200" w:firstLine="200"/>
    </w:pPr>
    <w:rPr>
      <w:rFonts w:ascii="Calibri" w:hAnsi="Calibri"/>
      <w:szCs w:val="22"/>
    </w:rPr>
  </w:style>
  <w:style w:type="paragraph" w:customStyle="1" w:styleId="ad">
    <w:name w:val="调查项目"/>
    <w:basedOn w:val="a"/>
    <w:qFormat/>
    <w:pPr>
      <w:widowControl/>
      <w:jc w:val="left"/>
      <w:outlineLvl w:val="1"/>
    </w:pPr>
    <w:rPr>
      <w:rFonts w:ascii="Tahoma" w:eastAsia="黑体" w:hAnsi="Tahoma"/>
      <w:bCs/>
      <w:color w:val="333399"/>
      <w:kern w:val="0"/>
      <w:sz w:val="18"/>
      <w:szCs w:val="18"/>
    </w:rPr>
  </w:style>
  <w:style w:type="paragraph" w:customStyle="1" w:styleId="1">
    <w:name w:val="列出段落1"/>
    <w:basedOn w:val="a"/>
    <w:qFormat/>
    <w:pPr>
      <w:ind w:firstLineChars="200" w:firstLine="200"/>
    </w:pPr>
    <w:rPr>
      <w:rFonts w:ascii="Calibri" w:hAnsi="Calibri"/>
      <w:szCs w:val="22"/>
    </w:rPr>
  </w:style>
  <w:style w:type="paragraph" w:customStyle="1" w:styleId="ae">
    <w:name w:val="列标题"/>
    <w:basedOn w:val="2"/>
    <w:qFormat/>
    <w:pPr>
      <w:keepNext w:val="0"/>
      <w:widowControl/>
      <w:spacing w:line="240" w:lineRule="auto"/>
    </w:pPr>
    <w:rPr>
      <w:rFonts w:ascii="Tahoma" w:hAnsi="Tahoma"/>
      <w:b w:val="0"/>
      <w:color w:val="333399"/>
      <w:kern w:val="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202</Characters>
  <Application>Microsoft Office Word</Application>
  <DocSecurity>0</DocSecurity>
  <Lines>1</Lines>
  <Paragraphs>1</Paragraphs>
  <ScaleCrop>false</ScaleCrop>
  <Company>Xtzj.Com</Company>
  <LinksUpToDate>false</LinksUpToDate>
  <CharactersWithSpaces>236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（局发文式样）</dc:title>
  <dc:creator>Xtzj.User</dc:creator>
  <cp:lastModifiedBy>wilsonpeng</cp:lastModifiedBy>
  <cp:revision>2</cp:revision>
  <cp:lastPrinted>2021-09-30T10:38:00Z</cp:lastPrinted>
  <dcterms:created xsi:type="dcterms:W3CDTF">2021-10-03T12:53:00Z</dcterms:created>
  <dcterms:modified xsi:type="dcterms:W3CDTF">2021-10-03T12:53:00Z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